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87" w:rsidRPr="00CD3DA0" w:rsidRDefault="00B22D87" w:rsidP="00B22D8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나눔고딕" w:eastAsia="나눔고딕" w:hAnsi="나눔고딕"/>
        </w:rPr>
      </w:pPr>
      <w:r w:rsidRPr="00CD3DA0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8"/>
          <w:szCs w:val="28"/>
          <w:highlight w:val="lightGray"/>
        </w:rPr>
        <w:t>재조합 항체 스크리닝</w:t>
      </w:r>
      <w:r w:rsidRPr="00CD3DA0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8"/>
          <w:szCs w:val="28"/>
          <w:highlight w:val="lightGray"/>
        </w:rPr>
        <w:t xml:space="preserve"> </w:t>
      </w:r>
      <w:r w:rsidRPr="00CD3DA0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8"/>
          <w:szCs w:val="28"/>
          <w:highlight w:val="lightGray"/>
        </w:rPr>
        <w:t xml:space="preserve">베이직 </w:t>
      </w:r>
      <w:r w:rsidRPr="00CD3DA0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8"/>
          <w:szCs w:val="28"/>
          <w:highlight w:val="lightGray"/>
        </w:rPr>
        <w:t xml:space="preserve">서비스 </w:t>
      </w:r>
      <w:r w:rsidRPr="00CD3DA0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8"/>
          <w:szCs w:val="28"/>
          <w:highlight w:val="lightGray"/>
        </w:rPr>
        <w:t>신청서</w:t>
      </w:r>
    </w:p>
    <w:p w:rsidR="00D85D0C" w:rsidRDefault="00D85D0C" w:rsidP="00CD3DA0">
      <w:pPr>
        <w:spacing w:line="240" w:lineRule="auto"/>
        <w:rPr>
          <w:rFonts w:ascii="나눔고딕" w:eastAsia="나눔고딕" w:hAnsi="나눔고딕"/>
        </w:rPr>
      </w:pPr>
    </w:p>
    <w:p w:rsidR="00247408" w:rsidRDefault="00247408" w:rsidP="00CD3DA0">
      <w:pPr>
        <w:spacing w:line="240" w:lineRule="auto"/>
        <w:rPr>
          <w:rFonts w:ascii="나눔고딕" w:eastAsia="나눔고딕" w:hAnsi="나눔고딕"/>
        </w:rPr>
      </w:pPr>
    </w:p>
    <w:p w:rsidR="00247408" w:rsidRDefault="00247408" w:rsidP="00CD3DA0">
      <w:pPr>
        <w:spacing w:line="240" w:lineRule="auto"/>
        <w:rPr>
          <w:rFonts w:ascii="나눔고딕" w:eastAsia="나눔고딕" w:hAnsi="나눔고딕"/>
        </w:rPr>
      </w:pPr>
    </w:p>
    <w:p w:rsidR="00247408" w:rsidRPr="00CD3DA0" w:rsidRDefault="00247408" w:rsidP="00CD3DA0">
      <w:pPr>
        <w:spacing w:line="240" w:lineRule="auto"/>
        <w:rPr>
          <w:rFonts w:ascii="나눔고딕" w:eastAsia="나눔고딕" w:hAnsi="나눔고딕"/>
        </w:rPr>
      </w:pPr>
    </w:p>
    <w:p w:rsidR="00B22D87" w:rsidRPr="00742973" w:rsidRDefault="003562E0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  <w:u w:val="single"/>
        </w:rPr>
      </w:pPr>
      <w:proofErr w:type="gramStart"/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>성명</w:t>
      </w:r>
      <w:r w:rsidR="00B22D87"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 xml:space="preserve"> </w:t>
      </w:r>
      <w:r w:rsidR="00B22D87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>:</w:t>
      </w:r>
      <w:proofErr w:type="gramEnd"/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247408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247408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</w:p>
    <w:p w:rsidR="00B22D87" w:rsidRPr="00742973" w:rsidRDefault="003562E0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  <w:u w:val="single"/>
        </w:rPr>
      </w:pPr>
      <w:proofErr w:type="gramStart"/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>소속</w:t>
      </w:r>
      <w:r w:rsidR="00B22D87"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 xml:space="preserve"> </w:t>
      </w:r>
      <w:r w:rsidR="00B22D87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>:</w:t>
      </w:r>
      <w:proofErr w:type="gramEnd"/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247408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247408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  <w:u w:val="single"/>
        </w:rPr>
      </w:pPr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>전화</w:t>
      </w:r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>/</w:t>
      </w:r>
      <w:proofErr w:type="gramStart"/>
      <w:r w:rsidR="00057181"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>이</w:t>
      </w:r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 xml:space="preserve">메일 </w:t>
      </w:r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>:</w:t>
      </w:r>
      <w:proofErr w:type="gramEnd"/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247408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247408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  <w:u w:val="single"/>
        </w:rPr>
      </w:pPr>
      <w:proofErr w:type="gramStart"/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 xml:space="preserve">주소 </w:t>
      </w:r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>:</w:t>
      </w:r>
      <w:proofErr w:type="gramEnd"/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247408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247408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247408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</w:rPr>
      </w:pP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  <w:u w:val="single"/>
        </w:rPr>
      </w:pPr>
      <w:proofErr w:type="gramStart"/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>항원명</w:t>
      </w:r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 xml:space="preserve"> :</w:t>
      </w:r>
      <w:proofErr w:type="gramEnd"/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</w:rPr>
      </w:pPr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 xml:space="preserve">항원의 </w:t>
      </w:r>
      <w:r w:rsidR="00742973"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>총량</w:t>
      </w:r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>/농도</w:t>
      </w:r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>/</w:t>
      </w:r>
      <w:proofErr w:type="gramStart"/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>buffer :</w:t>
      </w:r>
      <w:proofErr w:type="gramEnd"/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4F1580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D52CE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</w:rPr>
        <w:tab/>
      </w:r>
      <w:r w:rsidR="007D52CE" w:rsidRPr="00742973">
        <w:rPr>
          <w:rFonts w:ascii="나눔고딕" w:eastAsia="나눔고딕" w:hAnsi="나눔고딕" w:cstheme="minorBidi"/>
          <w:bCs/>
          <w:color w:val="000000" w:themeColor="text1"/>
          <w:kern w:val="24"/>
          <w:sz w:val="20"/>
          <w:szCs w:val="16"/>
          <w:u w:val="single"/>
        </w:rPr>
        <w:t>(</w:t>
      </w:r>
      <w:r w:rsidR="007D52CE" w:rsidRPr="00742973">
        <w:rPr>
          <w:rFonts w:ascii="나눔고딕" w:eastAsia="나눔고딕" w:hAnsi="나눔고딕" w:cstheme="minorBidi" w:hint="eastAsia"/>
          <w:bCs/>
          <w:color w:val="000000" w:themeColor="text1"/>
          <w:kern w:val="24"/>
          <w:sz w:val="20"/>
          <w:szCs w:val="16"/>
          <w:u w:val="single"/>
        </w:rPr>
        <w:t xml:space="preserve">주의 </w:t>
      </w:r>
      <w:r w:rsidR="007D52CE" w:rsidRPr="00742973">
        <w:rPr>
          <w:rFonts w:ascii="나눔고딕" w:eastAsia="나눔고딕" w:hAnsi="나눔고딕" w:cstheme="minorBidi"/>
          <w:bCs/>
          <w:color w:val="000000" w:themeColor="text1"/>
          <w:kern w:val="24"/>
          <w:sz w:val="20"/>
          <w:szCs w:val="16"/>
          <w:u w:val="single"/>
        </w:rPr>
        <w:t xml:space="preserve">: </w:t>
      </w:r>
      <w:r w:rsidR="007D52CE" w:rsidRPr="00742973">
        <w:rPr>
          <w:rFonts w:ascii="나눔고딕" w:eastAsia="나눔고딕" w:hAnsi="나눔고딕" w:cstheme="minorBidi" w:hint="eastAsia"/>
          <w:bCs/>
          <w:color w:val="000000" w:themeColor="text1"/>
          <w:kern w:val="24"/>
          <w:sz w:val="20"/>
          <w:szCs w:val="16"/>
          <w:u w:val="single"/>
        </w:rPr>
        <w:t xml:space="preserve">항원의 </w:t>
      </w:r>
      <w:r w:rsidR="00742973"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>총량</w:t>
      </w:r>
      <w:r w:rsidR="00742973" w:rsidRPr="00742973">
        <w:rPr>
          <w:rFonts w:ascii="나눔고딕" w:eastAsia="나눔고딕" w:hAnsi="나눔고딕" w:cstheme="minorBidi" w:hint="eastAsia"/>
          <w:bCs/>
          <w:color w:val="000000" w:themeColor="text1"/>
          <w:kern w:val="24"/>
          <w:sz w:val="20"/>
          <w:szCs w:val="16"/>
          <w:u w:val="single"/>
        </w:rPr>
        <w:t xml:space="preserve"> </w:t>
      </w:r>
      <w:r w:rsidR="007D52CE" w:rsidRPr="00742973">
        <w:rPr>
          <w:rFonts w:ascii="나눔고딕" w:eastAsia="나눔고딕" w:hAnsi="나눔고딕" w:cstheme="minorBidi" w:hint="eastAsia"/>
          <w:bCs/>
          <w:color w:val="000000" w:themeColor="text1"/>
          <w:kern w:val="24"/>
          <w:sz w:val="20"/>
          <w:szCs w:val="16"/>
          <w:u w:val="single"/>
        </w:rPr>
        <w:t xml:space="preserve">은 최소 </w:t>
      </w:r>
      <w:r w:rsidR="007D52CE" w:rsidRPr="00742973">
        <w:rPr>
          <w:rFonts w:ascii="나눔고딕" w:eastAsia="나눔고딕" w:hAnsi="나눔고딕" w:cstheme="minorBidi"/>
          <w:bCs/>
          <w:color w:val="000000" w:themeColor="text1"/>
          <w:kern w:val="24"/>
          <w:sz w:val="20"/>
          <w:szCs w:val="16"/>
          <w:u w:val="single"/>
        </w:rPr>
        <w:t xml:space="preserve">0.2 </w:t>
      </w:r>
      <w:r w:rsidR="007D52CE" w:rsidRPr="00742973">
        <w:rPr>
          <w:rFonts w:ascii="나눔고딕" w:eastAsia="나눔고딕" w:hAnsi="나눔고딕" w:cstheme="minorBidi" w:hint="eastAsia"/>
          <w:bCs/>
          <w:color w:val="000000" w:themeColor="text1"/>
          <w:kern w:val="24"/>
          <w:sz w:val="20"/>
          <w:szCs w:val="16"/>
          <w:u w:val="single"/>
        </w:rPr>
        <w:t>m</w:t>
      </w:r>
      <w:r w:rsidR="007D52CE" w:rsidRPr="00742973">
        <w:rPr>
          <w:rFonts w:ascii="나눔고딕" w:eastAsia="나눔고딕" w:hAnsi="나눔고딕" w:cstheme="minorBidi"/>
          <w:bCs/>
          <w:color w:val="000000" w:themeColor="text1"/>
          <w:kern w:val="24"/>
          <w:sz w:val="20"/>
          <w:szCs w:val="16"/>
          <w:u w:val="single"/>
        </w:rPr>
        <w:t xml:space="preserve">g </w:t>
      </w:r>
      <w:r w:rsidR="007D52CE" w:rsidRPr="00742973">
        <w:rPr>
          <w:rFonts w:ascii="나눔고딕" w:eastAsia="나눔고딕" w:hAnsi="나눔고딕" w:cstheme="minorBidi" w:hint="eastAsia"/>
          <w:bCs/>
          <w:color w:val="000000" w:themeColor="text1"/>
          <w:kern w:val="24"/>
          <w:sz w:val="20"/>
          <w:szCs w:val="16"/>
          <w:u w:val="single"/>
        </w:rPr>
        <w:t>이상이어야 함)</w:t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</w:rPr>
      </w:pPr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</w:rPr>
        <w:t>항체의 용도</w:t>
      </w:r>
      <w:proofErr w:type="gramStart"/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position w:val="6"/>
          <w:sz w:val="20"/>
          <w:szCs w:val="16"/>
          <w:vertAlign w:val="superscript"/>
        </w:rPr>
        <w:t>a</w:t>
      </w:r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</w:rPr>
        <w:t xml:space="preserve"> :</w:t>
      </w:r>
      <w:proofErr w:type="gramEnd"/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</w:rPr>
        <w:t xml:space="preserve">  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6"/>
        </w:rPr>
        <w:t xml:space="preserve">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>□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6"/>
        </w:rPr>
        <w:t xml:space="preserve"> 연구 목적     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>□ 상업적 목적</w:t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</w:rPr>
      </w:pPr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</w:rPr>
        <w:t>항체의 종류</w:t>
      </w:r>
      <w:proofErr w:type="gramStart"/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position w:val="6"/>
          <w:sz w:val="20"/>
          <w:szCs w:val="16"/>
          <w:vertAlign w:val="superscript"/>
        </w:rPr>
        <w:t>b</w:t>
      </w:r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</w:rPr>
        <w:t xml:space="preserve"> :</w:t>
      </w:r>
      <w:proofErr w:type="gramEnd"/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</w:rPr>
        <w:t xml:space="preserve">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 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>□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scFv          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>□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20"/>
          <w:szCs w:val="16"/>
        </w:rPr>
        <w:t xml:space="preserve">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>sdAb</w:t>
      </w:r>
    </w:p>
    <w:p w:rsidR="00B22D87" w:rsidRPr="00742973" w:rsidRDefault="00B22D87" w:rsidP="00247408">
      <w:pPr>
        <w:pStyle w:val="a3"/>
        <w:tabs>
          <w:tab w:val="left" w:pos="1134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</w:rPr>
      </w:pPr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</w:rPr>
        <w:t>항체의 형태</w:t>
      </w:r>
      <w:proofErr w:type="gramStart"/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position w:val="6"/>
          <w:sz w:val="20"/>
          <w:szCs w:val="16"/>
          <w:vertAlign w:val="superscript"/>
        </w:rPr>
        <w:t>c</w:t>
      </w:r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</w:rPr>
        <w:t xml:space="preserve"> :</w:t>
      </w:r>
      <w:proofErr w:type="gramEnd"/>
      <w:r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</w:t>
      </w:r>
      <w:r w:rsidR="00A27AAA"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6"/>
        </w:rPr>
        <w:t xml:space="preserve">기본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>□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No fusion (6xHis only)   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>□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GB1 fusion</w:t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</w:rPr>
      </w:pPr>
      <w:r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              </w:t>
      </w:r>
      <w:r w:rsidR="00A27AAA"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6"/>
        </w:rPr>
        <w:t xml:space="preserve">옵션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 xml:space="preserve">□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Rabbit IgG Fc fusion </w:t>
      </w:r>
      <w:r w:rsidR="00A27AAA"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   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 xml:space="preserve">□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Human IgG1 Fc fusion </w:t>
      </w:r>
      <w:r w:rsidR="00A27AAA"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    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 xml:space="preserve">□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>Mouse IgG1 Fc fusion</w:t>
      </w:r>
    </w:p>
    <w:p w:rsidR="00B22D87" w:rsidRPr="00742973" w:rsidRDefault="00B22D87" w:rsidP="00247408">
      <w:pPr>
        <w:pStyle w:val="a3"/>
        <w:tabs>
          <w:tab w:val="left" w:pos="1134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</w:rPr>
      </w:pPr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</w:rPr>
        <w:t>항체의 응용</w:t>
      </w:r>
      <w:proofErr w:type="gramStart"/>
      <w:r w:rsidRPr="00742973">
        <w:rPr>
          <w:rFonts w:ascii="나눔고딕" w:eastAsia="나눔고딕" w:hAnsi="나눔고딕" w:cs="Arial"/>
          <w:b/>
          <w:bCs/>
          <w:color w:val="000000" w:themeColor="text1"/>
          <w:kern w:val="24"/>
          <w:position w:val="6"/>
          <w:sz w:val="20"/>
          <w:szCs w:val="16"/>
          <w:vertAlign w:val="superscript"/>
        </w:rPr>
        <w:t>d</w:t>
      </w:r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</w:rPr>
        <w:t xml:space="preserve"> :</w:t>
      </w:r>
      <w:proofErr w:type="gramEnd"/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6"/>
        </w:rPr>
        <w:t xml:space="preserve"> </w:t>
      </w:r>
      <w:r w:rsidR="00A27AAA" w:rsidRPr="00742973">
        <w:rPr>
          <w:rFonts w:ascii="나눔고딕" w:eastAsia="나눔고딕" w:hAnsi="나눔고딕" w:cstheme="minorBidi"/>
          <w:color w:val="000000" w:themeColor="text1"/>
          <w:kern w:val="24"/>
          <w:sz w:val="20"/>
          <w:szCs w:val="16"/>
        </w:rPr>
        <w:t xml:space="preserve"> 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6"/>
        </w:rPr>
        <w:t xml:space="preserve">옵션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 xml:space="preserve">□ 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20"/>
          <w:szCs w:val="16"/>
        </w:rPr>
        <w:t xml:space="preserve">Western Blotting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20"/>
          <w:szCs w:val="16"/>
        </w:rPr>
        <w:t>가능 항체</w:t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나눔고딕" w:eastAsia="나눔고딕" w:hAnsi="나눔고딕"/>
          <w:sz w:val="20"/>
          <w:szCs w:val="16"/>
          <w:u w:val="single"/>
        </w:rPr>
      </w:pPr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 xml:space="preserve">기타 </w:t>
      </w:r>
      <w:proofErr w:type="gramStart"/>
      <w:r w:rsidRPr="00742973">
        <w:rPr>
          <w:rFonts w:ascii="나눔고딕" w:eastAsia="나눔고딕" w:hAnsi="나눔고딕" w:cstheme="minorBidi" w:hint="eastAsia"/>
          <w:b/>
          <w:bCs/>
          <w:color w:val="000000" w:themeColor="text1"/>
          <w:kern w:val="24"/>
          <w:sz w:val="20"/>
          <w:szCs w:val="16"/>
          <w:u w:val="single"/>
        </w:rPr>
        <w:t xml:space="preserve">요구사항 </w:t>
      </w:r>
      <w:r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>:</w:t>
      </w:r>
      <w:proofErr w:type="gramEnd"/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  <w:r w:rsidR="007700C5" w:rsidRPr="00742973">
        <w:rPr>
          <w:rFonts w:ascii="나눔고딕" w:eastAsia="나눔고딕" w:hAnsi="나눔고딕" w:cstheme="minorBidi"/>
          <w:b/>
          <w:bCs/>
          <w:color w:val="000000" w:themeColor="text1"/>
          <w:kern w:val="24"/>
          <w:sz w:val="20"/>
          <w:szCs w:val="16"/>
          <w:u w:val="single"/>
        </w:rPr>
        <w:tab/>
      </w:r>
    </w:p>
    <w:p w:rsidR="00B22D87" w:rsidRPr="00742973" w:rsidRDefault="007700C5" w:rsidP="00247408">
      <w:pPr>
        <w:spacing w:line="360" w:lineRule="auto"/>
        <w:rPr>
          <w:rFonts w:ascii="나눔고딕" w:eastAsia="나눔고딕" w:hAnsi="나눔고딕"/>
          <w:sz w:val="24"/>
          <w:u w:val="single"/>
        </w:rPr>
      </w:pP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  <w:r w:rsidRPr="00742973">
        <w:rPr>
          <w:rFonts w:ascii="나눔고딕" w:eastAsia="나눔고딕" w:hAnsi="나눔고딕"/>
          <w:sz w:val="24"/>
          <w:u w:val="single"/>
        </w:rPr>
        <w:tab/>
      </w:r>
    </w:p>
    <w:p w:rsidR="00247408" w:rsidRDefault="00247408" w:rsidP="00CD3DA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</w:pPr>
    </w:p>
    <w:p w:rsidR="00247408" w:rsidRDefault="00176B9A" w:rsidP="00CD3DA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</w:pPr>
      <w:r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>서비스 비용</w:t>
      </w:r>
    </w:p>
    <w:p w:rsidR="00176B9A" w:rsidRDefault="00176B9A" w:rsidP="00CD3DA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</w:pPr>
      <w:r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 </w:t>
      </w:r>
      <w:r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 xml:space="preserve"> - </w:t>
      </w:r>
      <w:r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베이직 서비스 </w:t>
      </w:r>
      <w:proofErr w:type="gramStart"/>
      <w:r w:rsidR="00775066"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비용 </w:t>
      </w:r>
      <w:r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>:</w:t>
      </w:r>
      <w:proofErr w:type="gramEnd"/>
      <w:r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 xml:space="preserve">   </w:t>
      </w:r>
      <w:r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 xml:space="preserve"> 2,000</w:t>
      </w:r>
      <w:r w:rsidRPr="00775066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4"/>
        </w:rPr>
        <w:t>,</w:t>
      </w:r>
      <w:r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>000</w:t>
      </w:r>
      <w:r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ab/>
      </w:r>
      <w:r w:rsidRPr="00775066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4"/>
        </w:rPr>
        <w:t xml:space="preserve">원 </w:t>
      </w:r>
      <w:r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 xml:space="preserve">(VAT </w:t>
      </w:r>
      <w:r w:rsidRPr="00775066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4"/>
        </w:rPr>
        <w:t>별도)</w:t>
      </w:r>
    </w:p>
    <w:p w:rsidR="00176B9A" w:rsidRDefault="00176B9A" w:rsidP="00CD3DA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</w:pPr>
      <w:r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 </w:t>
      </w:r>
      <w:r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 xml:space="preserve"> -</w:t>
      </w:r>
      <w:r w:rsidR="00775066"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 xml:space="preserve"> </w:t>
      </w:r>
      <w:r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>옵션</w:t>
      </w:r>
      <w:r w:rsidR="00775066"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 비용 </w:t>
      </w:r>
      <w:proofErr w:type="gramStart"/>
      <w:r w:rsidR="00775066"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>합계</w:t>
      </w:r>
      <w:r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 </w:t>
      </w:r>
      <w:r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>:</w:t>
      </w:r>
      <w:proofErr w:type="gramEnd"/>
      <w:r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 xml:space="preserve">             </w:t>
      </w:r>
      <w:r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 xml:space="preserve">         </w:t>
      </w:r>
      <w:r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ab/>
      </w:r>
      <w:r w:rsidRPr="00775066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4"/>
        </w:rPr>
        <w:t xml:space="preserve">원 </w:t>
      </w:r>
      <w:r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 xml:space="preserve">(VAT </w:t>
      </w:r>
      <w:r w:rsidRPr="00775066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4"/>
        </w:rPr>
        <w:t>별도)</w:t>
      </w:r>
    </w:p>
    <w:p w:rsidR="00176B9A" w:rsidRDefault="00176B9A" w:rsidP="00CD3DA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</w:pPr>
      <w:r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 </w:t>
      </w:r>
      <w:r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 xml:space="preserve"> -----------------------------------------------------------------</w:t>
      </w:r>
    </w:p>
    <w:p w:rsidR="00247408" w:rsidRDefault="00176B9A" w:rsidP="00CD3DA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</w:pPr>
      <w:r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 </w:t>
      </w:r>
      <w:r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 xml:space="preserve">   </w:t>
      </w:r>
      <w:proofErr w:type="gramStart"/>
      <w:r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총비용 </w:t>
      </w:r>
      <w:r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>:</w:t>
      </w:r>
      <w:proofErr w:type="gramEnd"/>
      <w:r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ab/>
      </w:r>
      <w:r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ab/>
      </w:r>
      <w:r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ab/>
      </w:r>
      <w:r w:rsidR="00775066"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ab/>
      </w:r>
      <w:r w:rsidRPr="00775066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4"/>
        </w:rPr>
        <w:t xml:space="preserve">원 </w:t>
      </w:r>
      <w:r w:rsidRPr="00775066">
        <w:rPr>
          <w:rFonts w:ascii="나눔고딕" w:eastAsia="나눔고딕" w:hAnsi="나눔고딕" w:cstheme="minorBidi"/>
          <w:color w:val="000000" w:themeColor="text1"/>
          <w:kern w:val="24"/>
          <w:sz w:val="20"/>
          <w:szCs w:val="14"/>
        </w:rPr>
        <w:t xml:space="preserve">(VAT </w:t>
      </w:r>
      <w:r w:rsidRPr="00775066"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14"/>
        </w:rPr>
        <w:t>별도)</w:t>
      </w:r>
    </w:p>
    <w:p w:rsidR="00247408" w:rsidRDefault="00247408" w:rsidP="00CD3DA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</w:pPr>
    </w:p>
    <w:p w:rsidR="00247408" w:rsidRDefault="00247408" w:rsidP="00CD3DA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</w:pPr>
    </w:p>
    <w:p w:rsidR="00B22D87" w:rsidRPr="00742973" w:rsidRDefault="00CD3DA0" w:rsidP="00247408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</w:pPr>
      <w:r w:rsidRPr="00742973"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참고 </w:t>
      </w:r>
      <w:proofErr w:type="gramStart"/>
      <w:r w:rsidR="00B22D87" w:rsidRPr="00742973"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>사항</w:t>
      </w:r>
      <w:r w:rsidR="00A0315C" w:rsidRPr="00742973">
        <w:rPr>
          <w:rFonts w:ascii="나눔고딕" w:eastAsia="나눔고딕" w:hAnsi="나눔고딕" w:cstheme="minorBidi" w:hint="eastAsia"/>
          <w:b/>
          <w:color w:val="000000" w:themeColor="text1"/>
          <w:kern w:val="24"/>
          <w:sz w:val="20"/>
          <w:szCs w:val="14"/>
        </w:rPr>
        <w:t xml:space="preserve"> </w:t>
      </w:r>
      <w:r w:rsidR="00A0315C" w:rsidRPr="00742973">
        <w:rPr>
          <w:rFonts w:ascii="나눔고딕" w:eastAsia="나눔고딕" w:hAnsi="나눔고딕" w:cstheme="minorBidi"/>
          <w:b/>
          <w:color w:val="000000" w:themeColor="text1"/>
          <w:kern w:val="24"/>
          <w:sz w:val="20"/>
          <w:szCs w:val="14"/>
        </w:rPr>
        <w:t>:</w:t>
      </w:r>
      <w:proofErr w:type="gramEnd"/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276" w:lineRule="auto"/>
        <w:ind w:left="323" w:hangingChars="215" w:hanging="323"/>
        <w:jc w:val="both"/>
        <w:textAlignment w:val="baseline"/>
        <w:rPr>
          <w:rFonts w:ascii="나눔고딕" w:eastAsia="나눔고딕" w:hAnsi="나눔고딕"/>
          <w:sz w:val="28"/>
        </w:rPr>
      </w:pPr>
      <w:proofErr w:type="gramStart"/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a :</w:t>
      </w:r>
      <w:proofErr w:type="gramEnd"/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항체의 제작 목적이 연구 외에 상업적 목적이라면 재조합 항체 스크리닝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 서비스에 제한이 있을 수 있</w:t>
      </w:r>
      <w:r w:rsidR="00CD3DA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습니다.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 </w:t>
      </w:r>
      <w:r w:rsidR="00A27AAA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이경우에는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별도의 협의와 계약이 필요</w:t>
      </w:r>
      <w:r w:rsidR="00CD3DA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합니다.</w:t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276" w:lineRule="auto"/>
        <w:ind w:left="323" w:hangingChars="215" w:hanging="323"/>
        <w:jc w:val="both"/>
        <w:textAlignment w:val="baseline"/>
        <w:rPr>
          <w:rFonts w:ascii="나눔고딕" w:eastAsia="나눔고딕" w:hAnsi="나눔고딕"/>
          <w:sz w:val="28"/>
        </w:rPr>
      </w:pPr>
      <w:proofErr w:type="gramStart"/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b :</w:t>
      </w:r>
      <w:proofErr w:type="gramEnd"/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 scFv (single chain antibody, human naive)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또는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sdAb (single domain antibody, camel synthetic)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항목에 체크</w:t>
      </w:r>
      <w:r w:rsidR="00CD3DA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해 주세요.</w:t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276" w:lineRule="auto"/>
        <w:ind w:left="323" w:hangingChars="215" w:hanging="323"/>
        <w:jc w:val="both"/>
        <w:textAlignment w:val="baseline"/>
        <w:rPr>
          <w:rFonts w:ascii="나눔고딕" w:eastAsia="나눔고딕" w:hAnsi="나눔고딕"/>
          <w:sz w:val="28"/>
        </w:rPr>
      </w:pPr>
      <w:proofErr w:type="gramStart"/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c :</w:t>
      </w:r>
      <w:proofErr w:type="gramEnd"/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최종 항체는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1) 6xhis tagging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서열만을 갖는 형태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,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또는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2) protein G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의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GB1 domain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이 항체의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C-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말단에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fusion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된 형태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, 3) rabbit, human, mouse IgG Fc (hinge, CH2, CH3 domain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포함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)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을 갖는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minibody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형태 중 한가지로서 원하는 항체 형태에 체크</w:t>
      </w:r>
      <w:r w:rsidR="00CD3DA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해 주세요.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(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전체 중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1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가지 항목만 체크</w:t>
      </w:r>
      <w:r w:rsidR="00CD3DA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하시고</w:t>
      </w:r>
      <w:r w:rsidR="003562E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,</w:t>
      </w:r>
      <w:r w:rsidR="003562E0"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 </w:t>
      </w:r>
      <w:r w:rsidR="003562E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두가지 이상의 항목을 체크한 경우</w:t>
      </w:r>
      <w:r w:rsidR="00CD3DA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라면</w:t>
      </w:r>
      <w:r w:rsidR="003562E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 </w:t>
      </w:r>
      <w:r w:rsidR="007D52CE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각각을 </w:t>
      </w:r>
      <w:r w:rsidR="003562E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별개의 의뢰로 간주</w:t>
      </w:r>
      <w:r w:rsidR="00CD3DA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합니다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)</w:t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276" w:lineRule="auto"/>
        <w:ind w:left="323" w:hangingChars="215" w:hanging="323"/>
        <w:jc w:val="both"/>
        <w:textAlignment w:val="baseline"/>
        <w:rPr>
          <w:rFonts w:ascii="나눔고딕" w:eastAsia="나눔고딕" w:hAnsi="나눔고딕"/>
          <w:sz w:val="28"/>
        </w:rPr>
      </w:pP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  </w:t>
      </w:r>
      <w:r w:rsidR="005177A9"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기본</w:t>
      </w:r>
      <w:r w:rsidR="005177A9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적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으로 제공되는 항체의 형태는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GB1 fusion</w:t>
      </w:r>
      <w:r w:rsidR="005177A9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이며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 옵션으로서 </w:t>
      </w:r>
      <w:r w:rsidR="007D52CE"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Fc fusion (minibody)</w:t>
      </w:r>
      <w:r w:rsidR="007D52CE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을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 xml:space="preserve"> 선택한 경우엔 추가비용이 발생</w:t>
      </w:r>
      <w:r w:rsidR="00CD3DA0"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할 수 있습니다</w:t>
      </w:r>
      <w:r w:rsidR="00A27AAA"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(</w:t>
      </w:r>
      <w:r w:rsidR="007B3B80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5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0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만원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/</w:t>
      </w:r>
      <w:r w:rsidRPr="00742973">
        <w:rPr>
          <w:rFonts w:ascii="나눔고딕" w:eastAsia="나눔고딕" w:hAnsi="나눔고딕" w:cstheme="minorBidi" w:hint="eastAsia"/>
          <w:color w:val="000000" w:themeColor="text1"/>
          <w:kern w:val="24"/>
          <w:sz w:val="16"/>
          <w:szCs w:val="14"/>
        </w:rPr>
        <w:t>건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)</w:t>
      </w:r>
      <w:r w:rsidR="00A27AAA"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>.</w:t>
      </w:r>
      <w:r w:rsidRPr="00742973">
        <w:rPr>
          <w:rFonts w:ascii="나눔고딕" w:eastAsia="나눔고딕" w:hAnsi="나눔고딕" w:cstheme="minorBidi"/>
          <w:color w:val="000000" w:themeColor="text1"/>
          <w:kern w:val="24"/>
          <w:sz w:val="16"/>
          <w:szCs w:val="14"/>
        </w:rPr>
        <w:t xml:space="preserve"> </w:t>
      </w:r>
    </w:p>
    <w:p w:rsidR="00B22D87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276" w:lineRule="auto"/>
        <w:ind w:left="323" w:hangingChars="215" w:hanging="323"/>
        <w:jc w:val="both"/>
        <w:textAlignment w:val="baseline"/>
        <w:rPr>
          <w:rFonts w:ascii="나눔고딕" w:eastAsia="나눔고딕" w:hAnsi="나눔고딕"/>
          <w:sz w:val="28"/>
        </w:rPr>
      </w:pPr>
      <w:proofErr w:type="gramStart"/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>d :</w:t>
      </w:r>
      <w:proofErr w:type="gramEnd"/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재조합 항체 스크리닝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 xml:space="preserve">베이직 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서비스는 기본 ELISA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 xml:space="preserve">외에 다른 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application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들의 사용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가능성은 확인하지 않</w:t>
      </w:r>
      <w:r w:rsidR="003E2161"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습니다.</w:t>
      </w:r>
      <w:r w:rsidR="003E2161"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옵션</w:t>
      </w:r>
      <w:r w:rsidR="00B8281D"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사항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 xml:space="preserve">으로서 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Western blotting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가능 항체 항목을 선택할 수 있</w:t>
      </w:r>
      <w:r w:rsidR="003E2161"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습니다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>(</w:t>
      </w:r>
      <w:r w:rsidR="007B3B80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>8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>0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만원의 추가 비용이 발생</w:t>
      </w:r>
      <w:r w:rsidR="003E2161"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합니다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>)</w:t>
      </w:r>
      <w:r w:rsidR="003E2161"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>.</w:t>
      </w:r>
    </w:p>
    <w:p w:rsidR="00CD3DA0" w:rsidRPr="00742973" w:rsidRDefault="00B22D87" w:rsidP="00247408">
      <w:pPr>
        <w:pStyle w:val="a3"/>
        <w:kinsoku w:val="0"/>
        <w:overflowPunct w:val="0"/>
        <w:spacing w:before="0" w:beforeAutospacing="0" w:after="0" w:afterAutospacing="0" w:line="276" w:lineRule="auto"/>
        <w:ind w:left="323" w:hangingChars="215" w:hanging="323"/>
        <w:jc w:val="both"/>
        <w:textAlignment w:val="baseline"/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</w:pPr>
      <w:proofErr w:type="gramStart"/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>e :</w:t>
      </w:r>
      <w:proofErr w:type="gramEnd"/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재조합 항체 스크리닝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 xml:space="preserve">베이직 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>서비스는 가장 좋은 특성을 보이는 1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>개 클론을 대상으로 하며 다른 서열의 항체들이 추가로 필요한</w:t>
      </w:r>
      <w:r w:rsidR="003E2161"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 </w:t>
      </w:r>
      <w:r w:rsidRPr="00742973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 xml:space="preserve">경우엔 </w:t>
      </w:r>
      <w:r w:rsidR="000F3A3D">
        <w:rPr>
          <w:rFonts w:ascii="나눔고딕" w:eastAsia="나눔고딕" w:hAnsi="나눔고딕" w:cs="Arial" w:hint="eastAsia"/>
          <w:color w:val="000000" w:themeColor="text1"/>
          <w:kern w:val="24"/>
          <w:sz w:val="16"/>
          <w:szCs w:val="14"/>
        </w:rPr>
        <w:t xml:space="preserve">별도의 문의 </w:t>
      </w:r>
      <w:r w:rsidR="000F3A3D">
        <w:rPr>
          <w:rFonts w:ascii="맑은 고딕" w:eastAsia="맑은 고딕" w:hAnsi="맑은 고딕" w:cs="맑은 고딕" w:hint="eastAsia"/>
          <w:color w:val="000000" w:themeColor="text1"/>
          <w:kern w:val="24"/>
          <w:sz w:val="16"/>
          <w:szCs w:val="14"/>
        </w:rPr>
        <w:t>부탁드립니다.</w:t>
      </w:r>
      <w:r w:rsidRPr="00742973">
        <w:rPr>
          <w:rFonts w:ascii="나눔고딕" w:eastAsia="나눔고딕" w:hAnsi="나눔고딕" w:cs="Arial"/>
          <w:color w:val="000000" w:themeColor="text1"/>
          <w:kern w:val="24"/>
          <w:sz w:val="16"/>
          <w:szCs w:val="14"/>
        </w:rPr>
        <w:t xml:space="preserve"> </w:t>
      </w:r>
    </w:p>
    <w:p w:rsidR="00247408" w:rsidRPr="00CD3DA0" w:rsidRDefault="00247408" w:rsidP="00247408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나눔고딕" w:eastAsia="나눔고딕" w:hAnsi="나눔고딕"/>
          <w:sz w:val="16"/>
          <w:szCs w:val="16"/>
        </w:rPr>
      </w:pPr>
    </w:p>
    <w:p w:rsidR="00CD3DA0" w:rsidRPr="00742973" w:rsidRDefault="00CD3DA0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/>
          <w:b/>
          <w:color w:val="FF0000"/>
          <w:kern w:val="24"/>
          <w:sz w:val="18"/>
          <w:szCs w:val="16"/>
        </w:rPr>
      </w:pPr>
      <w:r w:rsidRPr="00742973">
        <w:rPr>
          <w:rFonts w:ascii="나눔고딕" w:eastAsia="나눔고딕" w:hAnsi="나눔고딕" w:hint="eastAsia"/>
          <w:b/>
          <w:color w:val="FF0000"/>
          <w:kern w:val="24"/>
          <w:sz w:val="18"/>
          <w:szCs w:val="16"/>
        </w:rPr>
        <w:t xml:space="preserve">주의 </w:t>
      </w:r>
      <w:proofErr w:type="gramStart"/>
      <w:r w:rsidRPr="00742973">
        <w:rPr>
          <w:rFonts w:ascii="나눔고딕" w:eastAsia="나눔고딕" w:hAnsi="나눔고딕" w:hint="eastAsia"/>
          <w:b/>
          <w:color w:val="FF0000"/>
          <w:kern w:val="24"/>
          <w:sz w:val="18"/>
          <w:szCs w:val="16"/>
        </w:rPr>
        <w:t xml:space="preserve">사항 </w:t>
      </w:r>
      <w:r w:rsidRPr="00742973">
        <w:rPr>
          <w:rFonts w:ascii="나눔고딕" w:eastAsia="나눔고딕" w:hAnsi="나눔고딕"/>
          <w:b/>
          <w:color w:val="FF0000"/>
          <w:kern w:val="24"/>
          <w:sz w:val="18"/>
          <w:szCs w:val="16"/>
        </w:rPr>
        <w:t>:</w:t>
      </w:r>
      <w:proofErr w:type="gramEnd"/>
    </w:p>
    <w:p w:rsidR="00742973" w:rsidRDefault="00742973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/>
          <w:color w:val="000000" w:themeColor="text1"/>
          <w:kern w:val="24"/>
          <w:sz w:val="14"/>
          <w:szCs w:val="16"/>
        </w:rPr>
      </w:pPr>
    </w:p>
    <w:p w:rsidR="00CD3DA0" w:rsidRPr="00742973" w:rsidRDefault="00CD3DA0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 w:cs="굴림"/>
          <w:kern w:val="0"/>
          <w:sz w:val="16"/>
          <w:szCs w:val="16"/>
        </w:rPr>
      </w:pP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>1. 기본 ELISA 외에 Western blotting이 가능한 항체를 원하시는 경우에는 별도의 추가 서비스 비용이 발생하며 7일 정도의 기간이 더 소요됩니다. 또한 패닝 방법에서 차이가 있기 때문에 서비스 개시후에는 수정할 수 없습니다. 또한 항체의 기본 형태 (6xHis tag only와 GB1 fusion) 외에 IgG Fc fusion 형태를 선택하시는 경우에는 추가 비용이 발생합니다.</w:t>
      </w:r>
    </w:p>
    <w:p w:rsidR="00CD3DA0" w:rsidRPr="00742973" w:rsidRDefault="00CD3DA0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 w:cs="굴림"/>
          <w:kern w:val="0"/>
          <w:sz w:val="16"/>
          <w:szCs w:val="16"/>
        </w:rPr>
      </w:pP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>2. 베이직 서비스의 경우에는 사용할 수 있는 항원이 정제 단백질 (purified protein)로 제한됩니다. 정제 순도가 90-95%로서 PBS 또는 Tris buffer에 있어야 하며 SDS, Tween20, Triton X-100과 같은 계면활성제를 포함하고 있지 않아야 합니다. 단백질은 0.1-1 mg/ml의 농도로 최소 0.2 mg을 제공해 주셔야 합니다.</w:t>
      </w:r>
    </w:p>
    <w:p w:rsidR="00CD3DA0" w:rsidRPr="00742973" w:rsidRDefault="00CD3DA0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 w:cs="굴림"/>
          <w:kern w:val="0"/>
          <w:sz w:val="16"/>
          <w:szCs w:val="16"/>
        </w:rPr>
      </w:pP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3. 10일간의 일차 스크리닝이 실패로 판정이 난 경우엔 고객께 전화 또는 문자로 통보하여 상의한후 스크리닝을 재개할 지 또는 중단할지를 결정하게 됩니다. </w:t>
      </w:r>
    </w:p>
    <w:p w:rsidR="00CD3DA0" w:rsidRPr="00742973" w:rsidRDefault="00CD3DA0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 w:cs="굴림"/>
          <w:kern w:val="0"/>
          <w:sz w:val="16"/>
          <w:szCs w:val="16"/>
        </w:rPr>
      </w:pP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4. 재조합 항체 스크리닝 서비스를 통해 제작한 항체가 모든 활용 영역에서 사용될 수 있는 것은 아닙니다. 보내주신 항원을 코팅하여 (coating)하여 direct ELISA를 통해 항체를 선별하기 때문에 기본적으론 ELISA 법에서는 작동을 하지만 기타의 실험들, 즉 Western blotting이나 Immunofluorescence, Immunoprecipitation 등과 같은 실험들에서 잘 작동하는 것을 보장하지는 않습니다. 개별적인 실험 </w:t>
      </w:r>
      <w:proofErr w:type="spellStart"/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>방법들에서의</w:t>
      </w:r>
      <w:proofErr w:type="spellEnd"/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 작동 유무와 상세 실험조건들은 고객께서 직접 실험하여 확인하셔야 합니다.</w:t>
      </w:r>
    </w:p>
    <w:p w:rsidR="00CD3DA0" w:rsidRPr="00742973" w:rsidRDefault="00CD3DA0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 w:cs="굴림"/>
          <w:kern w:val="0"/>
          <w:sz w:val="16"/>
          <w:szCs w:val="16"/>
        </w:rPr>
      </w:pP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5. 옵션으로서 Western 가능 항체를 선택하신 경우에, Western 확인은 보내주신 항원 0.1-1 ug을 사용하여 시행합니다. 정제된 단백질에서 western 결과가 잘 나왔다고 해서 고객께서 주로 사용하시는 생체시료에서도 결과가 잘 나올 것으로는 보장하지 않습니다. 이는 시료의 처리방법과 실험방법 그리고 시료내 포함된 타겟 단백질의 양에 따라 </w:t>
      </w:r>
      <w:r w:rsidR="00794252"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 xml:space="preserve">western </w:t>
      </w:r>
      <w:r w:rsidR="00794252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실험의 </w:t>
      </w: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검출한계가 달라지기 때문입니다.  </w:t>
      </w:r>
    </w:p>
    <w:p w:rsidR="003E2161" w:rsidRPr="00742973" w:rsidRDefault="003E2161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</w:pP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>6</w:t>
      </w:r>
      <w:r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 xml:space="preserve">. </w:t>
      </w:r>
      <w:r w:rsidR="00FA6D6D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제작한 </w:t>
      </w: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항체는 </w:t>
      </w:r>
      <w:r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 xml:space="preserve">ELISA titer 1:5,000 </w:t>
      </w: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이상의 특성을 가진 </w:t>
      </w:r>
      <w:r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1</w:t>
      </w: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>개 클론을 기본적으로 제공합니다</w:t>
      </w:r>
      <w:r w:rsidR="009542D0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 </w:t>
      </w:r>
      <w:r w:rsidR="009542D0"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 xml:space="preserve">(10 </w:t>
      </w:r>
      <w:r w:rsidR="009542D0" w:rsidRPr="00742973">
        <w:rPr>
          <w:rFonts w:ascii="Symbol" w:eastAsia="나눔고딕" w:hAnsi="Symbol"/>
          <w:color w:val="000000" w:themeColor="text1"/>
          <w:kern w:val="24"/>
          <w:sz w:val="16"/>
          <w:szCs w:val="16"/>
        </w:rPr>
        <w:t></w:t>
      </w:r>
      <w:r w:rsidR="009542D0"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g/ml</w:t>
      </w:r>
      <w:r w:rsidR="009542D0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 P</w:t>
      </w:r>
      <w:r w:rsidR="009542D0"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BS</w:t>
      </w:r>
      <w:r w:rsidR="009542D0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의 농도로 </w:t>
      </w:r>
      <w:r w:rsidR="009542D0"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1</w:t>
      </w:r>
      <w:r w:rsidR="009542D0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시간 동안 </w:t>
      </w:r>
      <w:r w:rsidR="009542D0"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37</w:t>
      </w:r>
      <w:r w:rsidR="009542D0" w:rsidRPr="00742973">
        <w:rPr>
          <w:rFonts w:ascii="Arial" w:eastAsia="나눔고딕" w:hAnsi="Arial" w:cs="Arial"/>
          <w:color w:val="000000" w:themeColor="text1"/>
          <w:kern w:val="24"/>
          <w:sz w:val="16"/>
          <w:szCs w:val="16"/>
        </w:rPr>
        <w:t>°</w:t>
      </w:r>
      <w:r w:rsidR="009542D0"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C</w:t>
      </w:r>
      <w:r w:rsidR="009542D0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에서 코팅한 플레이트를 대상으로 </w:t>
      </w:r>
      <w:r w:rsidR="009542D0"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direct ELI</w:t>
      </w:r>
      <w:r w:rsidR="009542D0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>S</w:t>
      </w:r>
      <w:r w:rsidR="009542D0"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A</w:t>
      </w:r>
      <w:r w:rsidR="009542D0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>를 했을 때)</w:t>
      </w: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. </w:t>
      </w:r>
    </w:p>
    <w:p w:rsidR="003E2161" w:rsidRDefault="003E2161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</w:pP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>7</w:t>
      </w:r>
      <w:r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 xml:space="preserve">. </w:t>
      </w: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제작한 항체는 </w:t>
      </w:r>
      <w:r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 xml:space="preserve">PBS/50% glycerol </w:t>
      </w: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용액에서 </w:t>
      </w:r>
      <w:r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1 mg/ml</w:t>
      </w: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의 농도로 </w:t>
      </w:r>
      <w:r w:rsidRPr="00742973"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1 mg</w:t>
      </w:r>
      <w:r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을 납품합니다. </w:t>
      </w:r>
    </w:p>
    <w:p w:rsidR="007B3B80" w:rsidRPr="007B3B80" w:rsidRDefault="007B3B80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</w:pPr>
      <w:r>
        <w:rPr>
          <w:rFonts w:ascii="나눔고딕" w:eastAsia="나눔고딕" w:hAnsi="나눔고딕" w:cs="Helvetica"/>
          <w:color w:val="000000"/>
          <w:sz w:val="16"/>
          <w:szCs w:val="16"/>
        </w:rPr>
        <w:t>8</w:t>
      </w:r>
      <w:r w:rsidRPr="007B3B80">
        <w:rPr>
          <w:rFonts w:ascii="나눔고딕" w:eastAsia="나눔고딕" w:hAnsi="나눔고딕" w:cs="Helvetica" w:hint="eastAsia"/>
          <w:color w:val="000000"/>
          <w:sz w:val="16"/>
          <w:szCs w:val="16"/>
        </w:rPr>
        <w:t>. 기존에 상업적으로 사용하시던 항체와 비교하여 재조합 항체의 성</w:t>
      </w:r>
      <w:r w:rsidR="00087192">
        <w:rPr>
          <w:rFonts w:ascii="나눔고딕" w:eastAsia="나눔고딕" w:hAnsi="나눔고딕" w:cs="Helvetica" w:hint="eastAsia"/>
          <w:color w:val="000000"/>
          <w:sz w:val="16"/>
          <w:szCs w:val="16"/>
        </w:rPr>
        <w:t>능과 특성</w:t>
      </w:r>
      <w:r w:rsidRPr="007B3B80">
        <w:rPr>
          <w:rFonts w:ascii="나눔고딕" w:eastAsia="나눔고딕" w:hAnsi="나눔고딕" w:cs="Helvetica" w:hint="eastAsia"/>
          <w:color w:val="000000"/>
          <w:sz w:val="16"/>
          <w:szCs w:val="16"/>
        </w:rPr>
        <w:t xml:space="preserve">은 다를 수 있으며 고객께서는 이 내용을 사전에 충분히 </w:t>
      </w:r>
      <w:proofErr w:type="spellStart"/>
      <w:r w:rsidRPr="007B3B80">
        <w:rPr>
          <w:rFonts w:ascii="나눔고딕" w:eastAsia="나눔고딕" w:hAnsi="나눔고딕" w:cs="Helvetica" w:hint="eastAsia"/>
          <w:color w:val="000000"/>
          <w:sz w:val="16"/>
          <w:szCs w:val="16"/>
        </w:rPr>
        <w:t>검토하셔야</w:t>
      </w:r>
      <w:proofErr w:type="spellEnd"/>
      <w:r w:rsidRPr="007B3B80">
        <w:rPr>
          <w:rFonts w:ascii="나눔고딕" w:eastAsia="나눔고딕" w:hAnsi="나눔고딕" w:cs="Helvetica" w:hint="eastAsia"/>
          <w:color w:val="000000"/>
          <w:sz w:val="16"/>
          <w:szCs w:val="16"/>
        </w:rPr>
        <w:t xml:space="preserve"> 합니다.</w:t>
      </w:r>
    </w:p>
    <w:p w:rsidR="00CD3DA0" w:rsidRDefault="007B3B80" w:rsidP="00247408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</w:pPr>
      <w:r>
        <w:rPr>
          <w:rFonts w:ascii="나눔고딕" w:eastAsia="나눔고딕" w:hAnsi="나눔고딕"/>
          <w:color w:val="000000" w:themeColor="text1"/>
          <w:kern w:val="24"/>
          <w:sz w:val="16"/>
          <w:szCs w:val="16"/>
        </w:rPr>
        <w:t>9</w:t>
      </w:r>
      <w:r w:rsidR="00CD3DA0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. 서비스 결제는 납품과 동시에 진행하셔야 하며 </w:t>
      </w:r>
      <w:r w:rsidR="00794252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서비스 </w:t>
      </w:r>
      <w:r w:rsidR="00CD3DA0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>신청시에는 일체의 세팅</w:t>
      </w:r>
      <w:r w:rsidR="003E2161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 xml:space="preserve"> </w:t>
      </w:r>
      <w:r w:rsidR="00CD3DA0" w:rsidRPr="00742973">
        <w:rPr>
          <w:rFonts w:ascii="나눔고딕" w:eastAsia="나눔고딕" w:hAnsi="나눔고딕" w:hint="eastAsia"/>
          <w:color w:val="000000" w:themeColor="text1"/>
          <w:kern w:val="24"/>
          <w:sz w:val="16"/>
          <w:szCs w:val="16"/>
        </w:rPr>
        <w:t>비용도 받질 않습니다.</w:t>
      </w:r>
    </w:p>
    <w:p w:rsidR="00F86BDF" w:rsidRPr="00F86BDF" w:rsidRDefault="00F86BDF" w:rsidP="00F86BDF">
      <w:pPr>
        <w:widowControl/>
        <w:kinsoku w:val="0"/>
        <w:wordWrap/>
        <w:overflowPunct w:val="0"/>
        <w:autoSpaceDE/>
        <w:autoSpaceDN/>
        <w:spacing w:after="0" w:line="276" w:lineRule="auto"/>
        <w:ind w:left="144" w:hanging="144"/>
        <w:jc w:val="left"/>
        <w:textAlignment w:val="baseline"/>
        <w:rPr>
          <w:rFonts w:ascii="나눔고딕" w:eastAsia="나눔고딕" w:hAnsi="나눔고딕" w:cs="굴림"/>
          <w:kern w:val="0"/>
          <w:sz w:val="16"/>
          <w:szCs w:val="16"/>
        </w:rPr>
      </w:pPr>
      <w:r w:rsidRPr="00F86BDF">
        <w:rPr>
          <w:rFonts w:ascii="나눔고딕" w:eastAsia="나눔고딕" w:hAnsi="나눔고딕" w:cs="굴림" w:hint="eastAsia"/>
          <w:kern w:val="0"/>
          <w:sz w:val="16"/>
          <w:szCs w:val="16"/>
        </w:rPr>
        <w:t>10. 베이직 서비스의 경우, 최종 항체 발현 클론과 그 유전자 서열 정보는 제공하지 않으며 항체의 지적재산권은 당사에 있습니다.</w:t>
      </w:r>
    </w:p>
    <w:p w:rsidR="00CD3DA0" w:rsidRPr="00742973" w:rsidRDefault="007B3B80" w:rsidP="00247408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나눔고딕" w:eastAsia="나눔고딕" w:hAnsi="나눔고딕" w:cs="Arial"/>
          <w:sz w:val="16"/>
          <w:szCs w:val="16"/>
        </w:rPr>
      </w:pPr>
      <w:r>
        <w:rPr>
          <w:rFonts w:ascii="나눔고딕" w:eastAsia="나눔고딕" w:hAnsi="나눔고딕" w:cs="Arial"/>
          <w:sz w:val="16"/>
          <w:szCs w:val="16"/>
        </w:rPr>
        <w:t>1</w:t>
      </w:r>
      <w:r w:rsidR="00F86BDF">
        <w:rPr>
          <w:rFonts w:ascii="나눔고딕" w:eastAsia="나눔고딕" w:hAnsi="나눔고딕" w:cs="Arial"/>
          <w:sz w:val="16"/>
          <w:szCs w:val="16"/>
        </w:rPr>
        <w:t>1</w:t>
      </w:r>
      <w:r w:rsidR="009542D0" w:rsidRPr="00742973">
        <w:rPr>
          <w:rFonts w:ascii="나눔고딕" w:eastAsia="나눔고딕" w:hAnsi="나눔고딕" w:cs="Arial"/>
          <w:sz w:val="16"/>
          <w:szCs w:val="16"/>
        </w:rPr>
        <w:t>. 작성한 신청서는 이메일 (</w:t>
      </w:r>
      <w:hyperlink r:id="rId4" w:history="1">
        <w:r w:rsidR="009542D0" w:rsidRPr="00742973">
          <w:rPr>
            <w:rStyle w:val="a4"/>
            <w:rFonts w:ascii="나눔고딕" w:eastAsia="나눔고딕" w:hAnsi="나눔고딕" w:cs="Arial"/>
            <w:sz w:val="16"/>
            <w:szCs w:val="16"/>
          </w:rPr>
          <w:t>elpisbio@gmail.com</w:t>
        </w:r>
      </w:hyperlink>
      <w:r w:rsidR="009542D0" w:rsidRPr="00742973">
        <w:rPr>
          <w:rFonts w:ascii="나눔고딕" w:eastAsia="나눔고딕" w:hAnsi="나눔고딕" w:cs="Arial"/>
          <w:sz w:val="16"/>
          <w:szCs w:val="16"/>
        </w:rPr>
        <w:t>) 또는 팩스 (042-581-8449)로 보내 주시면 됩니다</w:t>
      </w:r>
      <w:r w:rsidR="009542D0" w:rsidRPr="00742973">
        <w:rPr>
          <w:rFonts w:ascii="나눔고딕" w:eastAsia="나눔고딕" w:hAnsi="나눔고딕" w:cs="Arial" w:hint="eastAsia"/>
          <w:sz w:val="16"/>
          <w:szCs w:val="16"/>
        </w:rPr>
        <w:t>.</w:t>
      </w:r>
    </w:p>
    <w:p w:rsidR="009542D0" w:rsidRPr="00742973" w:rsidRDefault="009542D0" w:rsidP="00247408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나눔고딕" w:eastAsia="나눔고딕" w:hAnsi="나눔고딕" w:cs="Arial"/>
          <w:sz w:val="16"/>
          <w:szCs w:val="16"/>
        </w:rPr>
      </w:pPr>
      <w:r w:rsidRPr="00742973">
        <w:rPr>
          <w:rFonts w:ascii="나눔고딕" w:eastAsia="나눔고딕" w:hAnsi="나눔고딕" w:cs="Arial" w:hint="eastAsia"/>
          <w:sz w:val="16"/>
          <w:szCs w:val="16"/>
        </w:rPr>
        <w:t>1</w:t>
      </w:r>
      <w:r w:rsidR="00F86BDF">
        <w:rPr>
          <w:rFonts w:ascii="나눔고딕" w:eastAsia="나눔고딕" w:hAnsi="나눔고딕" w:cs="Arial"/>
          <w:sz w:val="16"/>
          <w:szCs w:val="16"/>
        </w:rPr>
        <w:t>2</w:t>
      </w:r>
      <w:r w:rsidRPr="00742973">
        <w:rPr>
          <w:rFonts w:ascii="나눔고딕" w:eastAsia="나눔고딕" w:hAnsi="나눔고딕" w:cs="Arial"/>
          <w:sz w:val="16"/>
          <w:szCs w:val="16"/>
        </w:rPr>
        <w:t xml:space="preserve">. </w:t>
      </w:r>
      <w:r w:rsidRPr="00742973">
        <w:rPr>
          <w:rFonts w:ascii="나눔고딕" w:eastAsia="나눔고딕" w:hAnsi="나눔고딕" w:cs="Arial" w:hint="eastAsia"/>
          <w:sz w:val="16"/>
          <w:szCs w:val="16"/>
        </w:rPr>
        <w:t xml:space="preserve">본 서비스 신청서는 계약서의 효력을 가집니다. </w:t>
      </w:r>
    </w:p>
    <w:p w:rsidR="009542D0" w:rsidRDefault="009542D0" w:rsidP="00247408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나눔고딕" w:eastAsia="나눔고딕" w:hAnsi="나눔고딕" w:cs="Arial"/>
          <w:sz w:val="14"/>
          <w:szCs w:val="16"/>
        </w:rPr>
      </w:pPr>
    </w:p>
    <w:p w:rsidR="00247408" w:rsidRDefault="00247408" w:rsidP="00247408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나눔고딕" w:eastAsia="나눔고딕" w:hAnsi="나눔고딕" w:cs="Arial"/>
          <w:sz w:val="14"/>
          <w:szCs w:val="16"/>
        </w:rPr>
      </w:pPr>
    </w:p>
    <w:p w:rsidR="009542D0" w:rsidRPr="00247408" w:rsidRDefault="009542D0" w:rsidP="00247408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ascii="나눔고딕" w:eastAsia="나눔고딕" w:hAnsi="나눔고딕" w:cs="Arial"/>
          <w:sz w:val="18"/>
          <w:szCs w:val="16"/>
        </w:rPr>
      </w:pPr>
      <w:r w:rsidRPr="00247408">
        <w:rPr>
          <w:rFonts w:ascii="나눔고딕" w:eastAsia="나눔고딕" w:hAnsi="나눔고딕" w:cs="Arial" w:hint="eastAsia"/>
          <w:sz w:val="18"/>
          <w:szCs w:val="16"/>
        </w:rPr>
        <w:t>주의 사항들을 포함하여 모든 내용들을 충분히 숙지하였으며 기술한 내용들과 관련하여서는 향후 어떤 이의도 제기하지 않겠습니다</w:t>
      </w:r>
    </w:p>
    <w:p w:rsidR="009542D0" w:rsidRDefault="009542D0" w:rsidP="00247408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ascii="나눔고딕" w:eastAsia="나눔고딕" w:hAnsi="나눔고딕" w:cs="Arial"/>
          <w:sz w:val="18"/>
          <w:szCs w:val="16"/>
        </w:rPr>
      </w:pPr>
      <w:r w:rsidRPr="00247408">
        <w:rPr>
          <w:rFonts w:ascii="나눔고딕" w:eastAsia="나눔고딕" w:hAnsi="나눔고딕" w:cs="Arial" w:hint="eastAsia"/>
          <w:sz w:val="18"/>
          <w:szCs w:val="16"/>
        </w:rPr>
        <w:t xml:space="preserve">신청서에 작성한 내용에 따라 </w:t>
      </w:r>
      <w:r w:rsidR="004473F6" w:rsidRPr="00247408">
        <w:rPr>
          <w:rFonts w:ascii="나눔고딕" w:eastAsia="나눔고딕" w:hAnsi="나눔고딕" w:cs="Arial" w:hint="eastAsia"/>
          <w:sz w:val="18"/>
          <w:szCs w:val="16"/>
        </w:rPr>
        <w:t xml:space="preserve">재조합 항체 스크리닝 베이직 </w:t>
      </w:r>
      <w:r w:rsidRPr="00247408">
        <w:rPr>
          <w:rFonts w:ascii="나눔고딕" w:eastAsia="나눔고딕" w:hAnsi="나눔고딕" w:cs="Arial" w:hint="eastAsia"/>
          <w:sz w:val="18"/>
          <w:szCs w:val="16"/>
        </w:rPr>
        <w:t>서비스를 신청합니다</w:t>
      </w:r>
    </w:p>
    <w:p w:rsidR="00247408" w:rsidRDefault="00247408" w:rsidP="00247408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ascii="나눔고딕" w:eastAsia="나눔고딕" w:hAnsi="나눔고딕" w:cs="Arial"/>
          <w:sz w:val="18"/>
          <w:szCs w:val="16"/>
        </w:rPr>
      </w:pPr>
    </w:p>
    <w:p w:rsidR="009542D0" w:rsidRPr="009542D0" w:rsidRDefault="009542D0" w:rsidP="00247408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ascii="나눔고딕" w:eastAsia="나눔고딕" w:hAnsi="나눔고딕" w:cs="Arial"/>
          <w:sz w:val="16"/>
          <w:szCs w:val="16"/>
        </w:rPr>
      </w:pPr>
    </w:p>
    <w:p w:rsidR="009542D0" w:rsidRPr="00742973" w:rsidRDefault="009542D0" w:rsidP="00247408">
      <w:pPr>
        <w:pStyle w:val="a3"/>
        <w:kinsoku w:val="0"/>
        <w:overflowPunct w:val="0"/>
        <w:spacing w:before="0" w:beforeAutospacing="0" w:after="0" w:afterAutospacing="0" w:line="276" w:lineRule="auto"/>
        <w:ind w:left="2400" w:firstLine="800"/>
        <w:textAlignment w:val="baseline"/>
        <w:rPr>
          <w:rFonts w:ascii="나눔고딕" w:eastAsia="나눔고딕" w:hAnsi="나눔고딕" w:cs="Arial"/>
          <w:sz w:val="20"/>
          <w:szCs w:val="16"/>
        </w:rPr>
      </w:pPr>
      <w:r w:rsidRPr="00742973">
        <w:rPr>
          <w:rFonts w:ascii="나눔고딕" w:eastAsia="나눔고딕" w:hAnsi="나눔고딕" w:cs="Arial" w:hint="eastAsia"/>
          <w:sz w:val="20"/>
          <w:szCs w:val="16"/>
        </w:rPr>
        <w:t xml:space="preserve">신 청 일 </w:t>
      </w:r>
      <w:proofErr w:type="gramStart"/>
      <w:r w:rsidRPr="00742973">
        <w:rPr>
          <w:rFonts w:ascii="나눔고딕" w:eastAsia="나눔고딕" w:hAnsi="나눔고딕" w:cs="Arial" w:hint="eastAsia"/>
          <w:sz w:val="20"/>
          <w:szCs w:val="16"/>
        </w:rPr>
        <w:t xml:space="preserve">자 </w:t>
      </w:r>
      <w:r w:rsidRPr="00742973">
        <w:rPr>
          <w:rFonts w:ascii="나눔고딕" w:eastAsia="나눔고딕" w:hAnsi="나눔고딕" w:cs="Arial"/>
          <w:sz w:val="20"/>
          <w:szCs w:val="16"/>
        </w:rPr>
        <w:t>:</w:t>
      </w:r>
      <w:proofErr w:type="gramEnd"/>
      <w:r w:rsidRPr="00742973">
        <w:rPr>
          <w:rFonts w:ascii="나눔고딕" w:eastAsia="나눔고딕" w:hAnsi="나눔고딕" w:cs="Arial"/>
          <w:sz w:val="20"/>
          <w:szCs w:val="16"/>
        </w:rPr>
        <w:t xml:space="preserve">           </w:t>
      </w:r>
      <w:r w:rsidRPr="00742973">
        <w:rPr>
          <w:rFonts w:ascii="나눔고딕" w:eastAsia="나눔고딕" w:hAnsi="나눔고딕" w:cs="Arial" w:hint="eastAsia"/>
          <w:sz w:val="20"/>
          <w:szCs w:val="16"/>
        </w:rPr>
        <w:t xml:space="preserve">년 </w:t>
      </w:r>
      <w:r w:rsidRPr="00742973">
        <w:rPr>
          <w:rFonts w:ascii="나눔고딕" w:eastAsia="나눔고딕" w:hAnsi="나눔고딕" w:cs="Arial"/>
          <w:sz w:val="20"/>
          <w:szCs w:val="16"/>
        </w:rPr>
        <w:t xml:space="preserve">     </w:t>
      </w:r>
      <w:r w:rsidRPr="00742973">
        <w:rPr>
          <w:rFonts w:ascii="나눔고딕" w:eastAsia="나눔고딕" w:hAnsi="나눔고딕" w:cs="Arial" w:hint="eastAsia"/>
          <w:sz w:val="20"/>
          <w:szCs w:val="16"/>
        </w:rPr>
        <w:t xml:space="preserve">월 </w:t>
      </w:r>
      <w:r w:rsidRPr="00742973">
        <w:rPr>
          <w:rFonts w:ascii="나눔고딕" w:eastAsia="나눔고딕" w:hAnsi="나눔고딕" w:cs="Arial"/>
          <w:sz w:val="20"/>
          <w:szCs w:val="16"/>
        </w:rPr>
        <w:t xml:space="preserve">     </w:t>
      </w:r>
      <w:r w:rsidRPr="00742973">
        <w:rPr>
          <w:rFonts w:ascii="나눔고딕" w:eastAsia="나눔고딕" w:hAnsi="나눔고딕" w:cs="Arial" w:hint="eastAsia"/>
          <w:sz w:val="20"/>
          <w:szCs w:val="16"/>
        </w:rPr>
        <w:t>일</w:t>
      </w:r>
    </w:p>
    <w:p w:rsidR="009542D0" w:rsidRDefault="009542D0" w:rsidP="00247408">
      <w:pPr>
        <w:pStyle w:val="a3"/>
        <w:kinsoku w:val="0"/>
        <w:overflowPunct w:val="0"/>
        <w:spacing w:before="0" w:beforeAutospacing="0" w:after="0" w:afterAutospacing="0" w:line="276" w:lineRule="auto"/>
        <w:ind w:left="2400" w:firstLine="800"/>
        <w:textAlignment w:val="baseline"/>
        <w:rPr>
          <w:rFonts w:ascii="나눔고딕" w:eastAsia="나눔고딕" w:hAnsi="나눔고딕" w:cs="Arial"/>
          <w:sz w:val="20"/>
          <w:szCs w:val="16"/>
        </w:rPr>
      </w:pPr>
      <w:r w:rsidRPr="00742973">
        <w:rPr>
          <w:rFonts w:ascii="나눔고딕" w:eastAsia="나눔고딕" w:hAnsi="나눔고딕" w:cs="Arial" w:hint="eastAsia"/>
          <w:sz w:val="20"/>
          <w:szCs w:val="16"/>
        </w:rPr>
        <w:t xml:space="preserve">신 </w:t>
      </w:r>
      <w:r w:rsidRPr="00742973">
        <w:rPr>
          <w:rFonts w:ascii="나눔고딕" w:eastAsia="나눔고딕" w:hAnsi="나눔고딕" w:cs="Arial"/>
          <w:sz w:val="20"/>
          <w:szCs w:val="16"/>
        </w:rPr>
        <w:t xml:space="preserve">  </w:t>
      </w:r>
      <w:proofErr w:type="gramStart"/>
      <w:r w:rsidRPr="00742973">
        <w:rPr>
          <w:rFonts w:ascii="나눔고딕" w:eastAsia="나눔고딕" w:hAnsi="나눔고딕" w:cs="Arial" w:hint="eastAsia"/>
          <w:sz w:val="20"/>
          <w:szCs w:val="16"/>
        </w:rPr>
        <w:t xml:space="preserve">청 </w:t>
      </w:r>
      <w:r w:rsidRPr="00742973">
        <w:rPr>
          <w:rFonts w:ascii="나눔고딕" w:eastAsia="나눔고딕" w:hAnsi="나눔고딕" w:cs="Arial"/>
          <w:sz w:val="20"/>
          <w:szCs w:val="16"/>
        </w:rPr>
        <w:t xml:space="preserve"> </w:t>
      </w:r>
      <w:r w:rsidRPr="00742973">
        <w:rPr>
          <w:rFonts w:ascii="나눔고딕" w:eastAsia="나눔고딕" w:hAnsi="나눔고딕" w:cs="Arial" w:hint="eastAsia"/>
          <w:sz w:val="20"/>
          <w:szCs w:val="16"/>
        </w:rPr>
        <w:t>자</w:t>
      </w:r>
      <w:proofErr w:type="gramEnd"/>
      <w:r w:rsidRPr="00742973">
        <w:rPr>
          <w:rFonts w:ascii="나눔고딕" w:eastAsia="나눔고딕" w:hAnsi="나눔고딕" w:cs="Arial" w:hint="eastAsia"/>
          <w:sz w:val="20"/>
          <w:szCs w:val="16"/>
        </w:rPr>
        <w:t xml:space="preserve"> </w:t>
      </w:r>
      <w:r w:rsidRPr="00742973">
        <w:rPr>
          <w:rFonts w:ascii="나눔고딕" w:eastAsia="나눔고딕" w:hAnsi="나눔고딕" w:cs="Arial"/>
          <w:sz w:val="20"/>
          <w:szCs w:val="16"/>
        </w:rPr>
        <w:t>:                          (</w:t>
      </w:r>
      <w:r w:rsidRPr="00742973">
        <w:rPr>
          <w:rFonts w:ascii="나눔고딕" w:eastAsia="나눔고딕" w:hAnsi="나눔고딕" w:cs="Arial" w:hint="eastAsia"/>
          <w:sz w:val="20"/>
          <w:szCs w:val="16"/>
        </w:rPr>
        <w:t>서명)</w:t>
      </w:r>
      <w:bookmarkStart w:id="0" w:name="_GoBack"/>
      <w:bookmarkEnd w:id="0"/>
    </w:p>
    <w:sectPr w:rsidR="009542D0" w:rsidSect="00A27AA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B997E6E7-B511-4779-B24C-CD0194712CB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2" w:subsetted="1" w:fontKey="{1F259A99-6C53-4DC9-B6B6-B44B8ED165AE}"/>
    <w:embedBold r:id="rId3" w:subsetted="1" w:fontKey="{CAA2626E-736E-4EB5-AD39-2FBC939F9C6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4" w:fontKey="{F1738681-DE70-4F2F-806D-D4FB985C7B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87"/>
    <w:rsid w:val="00057181"/>
    <w:rsid w:val="00087192"/>
    <w:rsid w:val="000F3A3D"/>
    <w:rsid w:val="00176B9A"/>
    <w:rsid w:val="00247408"/>
    <w:rsid w:val="003550E7"/>
    <w:rsid w:val="003562E0"/>
    <w:rsid w:val="003E2161"/>
    <w:rsid w:val="004473F6"/>
    <w:rsid w:val="004F1580"/>
    <w:rsid w:val="005177A9"/>
    <w:rsid w:val="006A779E"/>
    <w:rsid w:val="00737D84"/>
    <w:rsid w:val="00742973"/>
    <w:rsid w:val="00743677"/>
    <w:rsid w:val="007700C5"/>
    <w:rsid w:val="00775066"/>
    <w:rsid w:val="00794252"/>
    <w:rsid w:val="007B3B80"/>
    <w:rsid w:val="007D52CE"/>
    <w:rsid w:val="0084593B"/>
    <w:rsid w:val="009542D0"/>
    <w:rsid w:val="00A0315C"/>
    <w:rsid w:val="00A27AAA"/>
    <w:rsid w:val="00B22D87"/>
    <w:rsid w:val="00B51B1D"/>
    <w:rsid w:val="00B8281D"/>
    <w:rsid w:val="00CD3DA0"/>
    <w:rsid w:val="00D85D0C"/>
    <w:rsid w:val="00F86BDF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E4C5"/>
  <w15:chartTrackingRefBased/>
  <w15:docId w15:val="{6C4FD92E-742D-41E5-AFFB-99DD553F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D8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37D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pisbio@gmail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엘피스</dc:creator>
  <cp:keywords/>
  <dc:description/>
  <cp:lastModifiedBy>Chanseob Shim</cp:lastModifiedBy>
  <cp:revision>15</cp:revision>
  <dcterms:created xsi:type="dcterms:W3CDTF">2018-10-29T06:25:00Z</dcterms:created>
  <dcterms:modified xsi:type="dcterms:W3CDTF">2019-08-05T01:56:00Z</dcterms:modified>
</cp:coreProperties>
</file>